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96" w:type="dxa"/>
        <w:jc w:val="center"/>
        <w:tblInd w:w="3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7"/>
        <w:gridCol w:w="7959"/>
      </w:tblGrid>
      <w:tr w:rsidR="000B665B" w:rsidTr="000B665B">
        <w:trPr>
          <w:jc w:val="center"/>
        </w:trPr>
        <w:tc>
          <w:tcPr>
            <w:tcW w:w="1837" w:type="dxa"/>
            <w:hideMark/>
          </w:tcPr>
          <w:p w:rsidR="000B665B" w:rsidRDefault="000B665B" w:rsidP="003F6076">
            <w:pPr>
              <w:ind w:right="-18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  <w:lang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580390" cy="524510"/>
                  <wp:effectExtent l="19050" t="0" r="0" b="0"/>
                  <wp:docPr id="3" name="Picture 1" descr="Description: logo of the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logo of the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hideMark/>
          </w:tcPr>
          <w:p w:rsidR="000B665B" w:rsidRDefault="000B665B" w:rsidP="003F6076">
            <w:pPr>
              <w:ind w:left="-180" w:right="29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MAHARSHI DAYANAND UNIVERSITY ROHTAK</w:t>
            </w:r>
          </w:p>
          <w:p w:rsidR="000B665B" w:rsidRDefault="000B665B" w:rsidP="003F6076">
            <w:pPr>
              <w:ind w:right="29"/>
              <w:contextualSpacing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</w:rPr>
              <w:t>(A State University established under Haryana Act No. 25 of 1975)</w:t>
            </w:r>
          </w:p>
          <w:p w:rsidR="000B665B" w:rsidRDefault="000B665B" w:rsidP="003F6076">
            <w:pPr>
              <w:ind w:left="-180" w:right="29"/>
              <w:contextualSpacing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</w:rPr>
              <w:t>NAAC accredited ‘A+’ Grade</w:t>
            </w:r>
          </w:p>
        </w:tc>
      </w:tr>
    </w:tbl>
    <w:p w:rsidR="000B665B" w:rsidRDefault="000B665B" w:rsidP="000B665B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2C7B5A" w:rsidRDefault="002C7B5A">
      <w:pPr>
        <w:rPr>
          <w:rFonts w:ascii="Cambria" w:hAnsi="Cambria"/>
          <w:b/>
          <w:sz w:val="26"/>
          <w:szCs w:val="26"/>
        </w:rPr>
      </w:pPr>
    </w:p>
    <w:p w:rsidR="000B665B" w:rsidRPr="000B665B" w:rsidRDefault="000B665B" w:rsidP="000B665B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0B665B">
        <w:rPr>
          <w:rFonts w:ascii="Cambria" w:hAnsi="Cambria"/>
          <w:b/>
          <w:sz w:val="26"/>
          <w:szCs w:val="26"/>
          <w:u w:val="single"/>
        </w:rPr>
        <w:t>Corrigendum</w:t>
      </w:r>
    </w:p>
    <w:p w:rsidR="000B665B" w:rsidRDefault="000B665B" w:rsidP="000B665B">
      <w:pPr>
        <w:jc w:val="both"/>
        <w:rPr>
          <w:rFonts w:ascii="Cambria" w:hAnsi="Cambria"/>
          <w:b/>
          <w:sz w:val="26"/>
          <w:szCs w:val="26"/>
        </w:rPr>
      </w:pPr>
      <w:r w:rsidRPr="000B665B">
        <w:rPr>
          <w:rFonts w:ascii="Cambria" w:hAnsi="Cambria"/>
          <w:sz w:val="24"/>
          <w:szCs w:val="26"/>
        </w:rPr>
        <w:t xml:space="preserve">Regarding the Supply of Micro Raman Spectrometer published vide Tender ID: 2022_HRY_203343_1, due to insufficient no. of bids, the last date has been extended </w:t>
      </w:r>
      <w:r w:rsidR="00BC05DE">
        <w:rPr>
          <w:rFonts w:ascii="Cambria" w:hAnsi="Cambria"/>
          <w:sz w:val="24"/>
          <w:szCs w:val="26"/>
        </w:rPr>
        <w:t>up to</w:t>
      </w:r>
      <w:r w:rsidRPr="000B665B">
        <w:rPr>
          <w:rFonts w:ascii="Cambria" w:hAnsi="Cambria"/>
          <w:sz w:val="24"/>
          <w:szCs w:val="26"/>
        </w:rPr>
        <w:t>16.02.2022</w:t>
      </w:r>
      <w:r>
        <w:rPr>
          <w:rFonts w:ascii="Cambria" w:hAnsi="Cambria"/>
          <w:b/>
          <w:sz w:val="26"/>
          <w:szCs w:val="26"/>
        </w:rPr>
        <w:t>.</w:t>
      </w:r>
    </w:p>
    <w:p w:rsidR="000B665B" w:rsidRDefault="000B665B" w:rsidP="000B665B">
      <w:pPr>
        <w:spacing w:after="0"/>
        <w:ind w:left="2835" w:right="-563" w:hanging="9"/>
        <w:jc w:val="right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0B665B" w:rsidRDefault="000B665B" w:rsidP="000B665B">
      <w:pPr>
        <w:spacing w:after="0"/>
        <w:ind w:left="2835" w:right="-563" w:hanging="9"/>
        <w:jc w:val="right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t xml:space="preserve">(Prof.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hi-IN"/>
        </w:rPr>
        <w:t>Arun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hi-IN"/>
        </w:rPr>
        <w:t xml:space="preserve"> Nanda)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ab/>
      </w:r>
    </w:p>
    <w:p w:rsidR="000B665B" w:rsidRDefault="000B665B" w:rsidP="000B665B">
      <w:pPr>
        <w:spacing w:after="0"/>
        <w:ind w:left="2835" w:right="-563" w:hanging="9"/>
        <w:jc w:val="right"/>
        <w:rPr>
          <w:rFonts w:ascii="Times New Roman" w:hAnsi="Times New Roman" w:cs="Times New Roman"/>
          <w:b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bidi="hi-IN"/>
        </w:rPr>
        <w:t>Director, ACIL.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bidi="hi-IN"/>
        </w:rPr>
        <w:tab/>
      </w:r>
    </w:p>
    <w:p w:rsidR="000B665B" w:rsidRDefault="000B665B" w:rsidP="000B665B">
      <w:pPr>
        <w:jc w:val="both"/>
        <w:rPr>
          <w:rFonts w:ascii="Cambria" w:hAnsi="Cambria"/>
          <w:b/>
          <w:sz w:val="26"/>
          <w:szCs w:val="26"/>
        </w:rPr>
      </w:pPr>
    </w:p>
    <w:p w:rsidR="000B665B" w:rsidRDefault="000B665B">
      <w:r>
        <w:br w:type="page"/>
      </w:r>
    </w:p>
    <w:tbl>
      <w:tblPr>
        <w:tblStyle w:val="TableGrid"/>
        <w:tblW w:w="9796" w:type="dxa"/>
        <w:jc w:val="center"/>
        <w:tblInd w:w="3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7"/>
        <w:gridCol w:w="7959"/>
      </w:tblGrid>
      <w:tr w:rsidR="000B665B" w:rsidTr="003F6076">
        <w:trPr>
          <w:jc w:val="center"/>
        </w:trPr>
        <w:tc>
          <w:tcPr>
            <w:tcW w:w="1837" w:type="dxa"/>
            <w:hideMark/>
          </w:tcPr>
          <w:p w:rsidR="000B665B" w:rsidRDefault="000B665B" w:rsidP="003F6076">
            <w:pPr>
              <w:ind w:right="-18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  <w:lang w:bidi="ar-SA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80390" cy="524510"/>
                  <wp:effectExtent l="19050" t="0" r="0" b="0"/>
                  <wp:docPr id="4" name="Picture 1" descr="Description: logo of the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logo of the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hideMark/>
          </w:tcPr>
          <w:p w:rsidR="000B665B" w:rsidRDefault="000B665B" w:rsidP="003F6076">
            <w:pPr>
              <w:ind w:left="-180" w:right="29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MAHARSHI DAYANAND UNIVERSITY ROHTAK</w:t>
            </w:r>
          </w:p>
          <w:p w:rsidR="000B665B" w:rsidRDefault="000B665B" w:rsidP="003F6076">
            <w:pPr>
              <w:ind w:right="29"/>
              <w:contextualSpacing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</w:rPr>
              <w:t>(A State University established under Haryana Act No. 25 of 1975)</w:t>
            </w:r>
          </w:p>
          <w:p w:rsidR="000B665B" w:rsidRDefault="000B665B" w:rsidP="003F6076">
            <w:pPr>
              <w:ind w:left="-180" w:right="29"/>
              <w:contextualSpacing/>
              <w:jc w:val="center"/>
              <w:rPr>
                <w:rFonts w:ascii="Times New Roman" w:hAnsi="Times New Roman"/>
                <w:b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</w:rPr>
              <w:t>NAAC accredited ‘A+’ Grade</w:t>
            </w:r>
          </w:p>
        </w:tc>
      </w:tr>
    </w:tbl>
    <w:p w:rsidR="000B665B" w:rsidRDefault="000B665B" w:rsidP="000B665B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0B665B" w:rsidRDefault="000B665B" w:rsidP="000B665B">
      <w:pPr>
        <w:rPr>
          <w:rFonts w:ascii="Cambria" w:hAnsi="Cambria"/>
          <w:b/>
          <w:sz w:val="26"/>
          <w:szCs w:val="26"/>
        </w:rPr>
      </w:pPr>
    </w:p>
    <w:p w:rsidR="000B665B" w:rsidRPr="000B665B" w:rsidRDefault="000B665B" w:rsidP="000B665B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0B665B">
        <w:rPr>
          <w:rFonts w:ascii="Cambria" w:hAnsi="Cambria"/>
          <w:b/>
          <w:sz w:val="26"/>
          <w:szCs w:val="26"/>
          <w:u w:val="single"/>
        </w:rPr>
        <w:t>Corrigendum</w:t>
      </w:r>
    </w:p>
    <w:p w:rsidR="000B665B" w:rsidRDefault="000B665B" w:rsidP="000B665B">
      <w:pPr>
        <w:jc w:val="both"/>
        <w:rPr>
          <w:rFonts w:ascii="Cambria" w:hAnsi="Cambria"/>
          <w:b/>
          <w:sz w:val="26"/>
          <w:szCs w:val="26"/>
        </w:rPr>
      </w:pPr>
      <w:r w:rsidRPr="000B665B">
        <w:rPr>
          <w:rFonts w:ascii="Cambria" w:hAnsi="Cambria"/>
          <w:sz w:val="24"/>
          <w:szCs w:val="26"/>
        </w:rPr>
        <w:t>Regarding the Purchase of High Resolution Transmission Electron Microscope (HRTEM)</w:t>
      </w:r>
      <w:r>
        <w:rPr>
          <w:rFonts w:ascii="Cambria" w:hAnsi="Cambria"/>
          <w:sz w:val="24"/>
          <w:szCs w:val="26"/>
        </w:rPr>
        <w:t xml:space="preserve"> </w:t>
      </w:r>
      <w:r w:rsidRPr="000B665B">
        <w:rPr>
          <w:rFonts w:ascii="Cambria" w:hAnsi="Cambria"/>
          <w:sz w:val="24"/>
          <w:szCs w:val="26"/>
        </w:rPr>
        <w:t xml:space="preserve">published vide Tender ID: </w:t>
      </w:r>
      <w:r w:rsidR="00D869A9">
        <w:rPr>
          <w:rFonts w:ascii="Cambria" w:hAnsi="Cambria"/>
          <w:sz w:val="24"/>
          <w:szCs w:val="26"/>
        </w:rPr>
        <w:t>2022_HRY_203344</w:t>
      </w:r>
      <w:r w:rsidR="00D869A9" w:rsidRPr="000B665B">
        <w:rPr>
          <w:rFonts w:ascii="Cambria" w:hAnsi="Cambria"/>
          <w:sz w:val="24"/>
          <w:szCs w:val="26"/>
        </w:rPr>
        <w:t>_1</w:t>
      </w:r>
      <w:proofErr w:type="gramStart"/>
      <w:r w:rsidR="00D869A9" w:rsidRPr="000B665B">
        <w:rPr>
          <w:rFonts w:ascii="Cambria" w:hAnsi="Cambria"/>
          <w:sz w:val="24"/>
          <w:szCs w:val="26"/>
        </w:rPr>
        <w:t xml:space="preserve">, </w:t>
      </w:r>
      <w:r w:rsidR="006278AB">
        <w:rPr>
          <w:rFonts w:ascii="Cambria" w:hAnsi="Cambria"/>
          <w:sz w:val="24"/>
          <w:szCs w:val="26"/>
        </w:rPr>
        <w:t xml:space="preserve"> </w:t>
      </w:r>
      <w:r w:rsidRPr="000B665B">
        <w:rPr>
          <w:rFonts w:ascii="Cambria" w:hAnsi="Cambria"/>
          <w:sz w:val="24"/>
          <w:szCs w:val="26"/>
        </w:rPr>
        <w:t>due</w:t>
      </w:r>
      <w:proofErr w:type="gramEnd"/>
      <w:r w:rsidRPr="000B665B">
        <w:rPr>
          <w:rFonts w:ascii="Cambria" w:hAnsi="Cambria"/>
          <w:sz w:val="24"/>
          <w:szCs w:val="26"/>
        </w:rPr>
        <w:t xml:space="preserve"> to insufficient no. of bids, th</w:t>
      </w:r>
      <w:r>
        <w:rPr>
          <w:rFonts w:ascii="Cambria" w:hAnsi="Cambria"/>
          <w:sz w:val="24"/>
          <w:szCs w:val="26"/>
        </w:rPr>
        <w:t xml:space="preserve">e last date has been extended </w:t>
      </w:r>
      <w:r w:rsidR="00BC05DE">
        <w:rPr>
          <w:rFonts w:ascii="Cambria" w:hAnsi="Cambria"/>
          <w:sz w:val="24"/>
          <w:szCs w:val="26"/>
        </w:rPr>
        <w:t xml:space="preserve">up to </w:t>
      </w:r>
      <w:r>
        <w:rPr>
          <w:rFonts w:ascii="Cambria" w:hAnsi="Cambria"/>
          <w:sz w:val="24"/>
          <w:szCs w:val="26"/>
        </w:rPr>
        <w:t>18</w:t>
      </w:r>
      <w:r w:rsidRPr="000B665B">
        <w:rPr>
          <w:rFonts w:ascii="Cambria" w:hAnsi="Cambria"/>
          <w:sz w:val="24"/>
          <w:szCs w:val="26"/>
        </w:rPr>
        <w:t>.02.2022</w:t>
      </w:r>
      <w:r>
        <w:rPr>
          <w:rFonts w:ascii="Cambria" w:hAnsi="Cambria"/>
          <w:b/>
          <w:sz w:val="26"/>
          <w:szCs w:val="26"/>
        </w:rPr>
        <w:t>.</w:t>
      </w:r>
    </w:p>
    <w:p w:rsidR="000B665B" w:rsidRDefault="000B665B" w:rsidP="000B665B">
      <w:pPr>
        <w:spacing w:after="0"/>
        <w:ind w:left="2835" w:right="-563" w:hanging="9"/>
        <w:jc w:val="right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0B665B" w:rsidRDefault="000B665B" w:rsidP="000B665B">
      <w:pPr>
        <w:spacing w:after="0"/>
        <w:ind w:left="2835" w:right="-563" w:hanging="9"/>
        <w:jc w:val="right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t xml:space="preserve">(Prof.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hi-IN"/>
        </w:rPr>
        <w:t>Arun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hi-IN"/>
        </w:rPr>
        <w:t xml:space="preserve"> Nanda)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ab/>
      </w:r>
    </w:p>
    <w:p w:rsidR="000B665B" w:rsidRDefault="000B665B" w:rsidP="000B665B">
      <w:pPr>
        <w:spacing w:after="0"/>
        <w:ind w:left="2835" w:right="-563" w:hanging="9"/>
        <w:jc w:val="right"/>
        <w:rPr>
          <w:rFonts w:ascii="Times New Roman" w:hAnsi="Times New Roman" w:cs="Times New Roman"/>
          <w:b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bidi="hi-IN"/>
        </w:rPr>
        <w:t>Director, ACIL.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bidi="hi-IN"/>
        </w:rPr>
        <w:tab/>
      </w:r>
    </w:p>
    <w:p w:rsidR="000B665B" w:rsidRDefault="000B665B" w:rsidP="000B665B">
      <w:pPr>
        <w:jc w:val="both"/>
        <w:rPr>
          <w:rFonts w:ascii="Cambria" w:hAnsi="Cambria"/>
          <w:b/>
          <w:sz w:val="26"/>
          <w:szCs w:val="26"/>
        </w:rPr>
      </w:pPr>
    </w:p>
    <w:p w:rsidR="000B665B" w:rsidRDefault="000B665B" w:rsidP="000B665B"/>
    <w:p w:rsidR="000B665B" w:rsidRDefault="000B665B"/>
    <w:sectPr w:rsidR="000B665B" w:rsidSect="002C7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B665B"/>
    <w:rsid w:val="000B665B"/>
    <w:rsid w:val="0018468C"/>
    <w:rsid w:val="002C7B5A"/>
    <w:rsid w:val="004E21AA"/>
    <w:rsid w:val="006278AB"/>
    <w:rsid w:val="00755835"/>
    <w:rsid w:val="009300B1"/>
    <w:rsid w:val="00BC05DE"/>
    <w:rsid w:val="00CF0384"/>
    <w:rsid w:val="00D869A9"/>
    <w:rsid w:val="00DA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65B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5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2022-02-07T07:50:00Z</cp:lastPrinted>
  <dcterms:created xsi:type="dcterms:W3CDTF">2022-02-07T07:13:00Z</dcterms:created>
  <dcterms:modified xsi:type="dcterms:W3CDTF">2022-02-08T05:50:00Z</dcterms:modified>
</cp:coreProperties>
</file>